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D9" w:rsidRPr="00C57881" w:rsidRDefault="00960F7C" w:rsidP="0057520C">
      <w:pPr>
        <w:tabs>
          <w:tab w:val="left" w:leader="dot" w:pos="9072"/>
        </w:tabs>
        <w:spacing w:after="840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Okirat száma:</w:t>
      </w:r>
      <w:r w:rsidR="00D14868">
        <w:rPr>
          <w:rFonts w:asciiTheme="majorHAnsi" w:hAnsiTheme="majorHAnsi"/>
          <w:sz w:val="22"/>
          <w:szCs w:val="22"/>
        </w:rPr>
        <w:t xml:space="preserve"> H/</w:t>
      </w:r>
      <w:r w:rsidR="00EA3DDB">
        <w:rPr>
          <w:rFonts w:asciiTheme="majorHAnsi" w:hAnsiTheme="majorHAnsi"/>
          <w:sz w:val="22"/>
          <w:szCs w:val="22"/>
        </w:rPr>
        <w:t>7083</w:t>
      </w:r>
      <w:bookmarkStart w:id="0" w:name="_GoBack"/>
      <w:bookmarkEnd w:id="0"/>
      <w:r w:rsidR="00D14868">
        <w:rPr>
          <w:rFonts w:asciiTheme="majorHAnsi" w:hAnsiTheme="majorHAnsi"/>
          <w:sz w:val="22"/>
          <w:szCs w:val="22"/>
        </w:rPr>
        <w:t>-</w:t>
      </w:r>
      <w:r w:rsidR="008751C5">
        <w:rPr>
          <w:rFonts w:asciiTheme="majorHAnsi" w:hAnsiTheme="majorHAnsi"/>
          <w:sz w:val="22"/>
          <w:szCs w:val="22"/>
        </w:rPr>
        <w:t>2</w:t>
      </w:r>
      <w:r w:rsidR="00D14868">
        <w:rPr>
          <w:rFonts w:asciiTheme="majorHAnsi" w:hAnsiTheme="majorHAnsi"/>
          <w:sz w:val="22"/>
          <w:szCs w:val="22"/>
        </w:rPr>
        <w:t>/2025.</w:t>
      </w:r>
    </w:p>
    <w:p w:rsidR="00E57AA3" w:rsidRPr="00C57881" w:rsidRDefault="00861402" w:rsidP="0057520C">
      <w:pPr>
        <w:tabs>
          <w:tab w:val="left" w:leader="dot" w:pos="9072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C57881">
        <w:rPr>
          <w:rFonts w:asciiTheme="majorHAnsi" w:hAnsiTheme="majorHAnsi"/>
          <w:sz w:val="40"/>
          <w:szCs w:val="24"/>
        </w:rPr>
        <w:t>Alapító okirat</w:t>
      </w:r>
      <w:r w:rsidR="00DD3B99" w:rsidRPr="00C57881">
        <w:rPr>
          <w:rFonts w:asciiTheme="majorHAnsi" w:hAnsiTheme="majorHAnsi"/>
          <w:sz w:val="40"/>
          <w:szCs w:val="24"/>
        </w:rPr>
        <w:br/>
      </w:r>
      <w:r w:rsidR="00DD3B99" w:rsidRPr="00C57881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C57881">
        <w:rPr>
          <w:rFonts w:asciiTheme="majorHAnsi" w:hAnsiTheme="majorHAnsi"/>
          <w:sz w:val="28"/>
          <w:szCs w:val="28"/>
        </w:rPr>
        <w:t>va</w:t>
      </w:r>
    </w:p>
    <w:p w:rsidR="00E57AA3" w:rsidRPr="001F4920" w:rsidRDefault="00E57AA3" w:rsidP="0057520C">
      <w:pPr>
        <w:tabs>
          <w:tab w:val="left" w:leader="dot" w:pos="9072"/>
        </w:tabs>
        <w:spacing w:after="240"/>
        <w:jc w:val="both"/>
        <w:rPr>
          <w:rFonts w:asciiTheme="majorHAnsi" w:hAnsiTheme="majorHAnsi"/>
          <w:b/>
          <w:sz w:val="22"/>
          <w:szCs w:val="22"/>
        </w:rPr>
      </w:pPr>
      <w:r w:rsidRPr="00854C49">
        <w:rPr>
          <w:rFonts w:asciiTheme="majorHAnsi" w:hAnsiTheme="majorHAnsi"/>
          <w:b/>
          <w:sz w:val="22"/>
          <w:szCs w:val="22"/>
        </w:rPr>
        <w:t>Az államháztartásról szóló 2011. évi CXCV. törvény 8/A. §</w:t>
      </w:r>
      <w:proofErr w:type="spellStart"/>
      <w:r w:rsidRPr="00854C49">
        <w:rPr>
          <w:rFonts w:asciiTheme="majorHAnsi" w:hAnsiTheme="majorHAnsi"/>
          <w:b/>
          <w:sz w:val="22"/>
          <w:szCs w:val="22"/>
        </w:rPr>
        <w:t>-</w:t>
      </w:r>
      <w:proofErr w:type="gramStart"/>
      <w:r w:rsidRPr="00854C49">
        <w:rPr>
          <w:rFonts w:asciiTheme="majorHAnsi" w:hAnsiTheme="majorHAnsi"/>
          <w:b/>
          <w:sz w:val="22"/>
          <w:szCs w:val="22"/>
        </w:rPr>
        <w:t>a</w:t>
      </w:r>
      <w:proofErr w:type="spellEnd"/>
      <w:proofErr w:type="gramEnd"/>
      <w:r w:rsidRPr="00854C49">
        <w:rPr>
          <w:rFonts w:asciiTheme="majorHAnsi" w:hAnsiTheme="majorHAnsi"/>
          <w:b/>
          <w:sz w:val="22"/>
          <w:szCs w:val="22"/>
        </w:rPr>
        <w:t xml:space="preserve"> alapján a(z) </w:t>
      </w:r>
      <w:r w:rsidR="00A96634">
        <w:rPr>
          <w:rFonts w:asciiTheme="majorHAnsi" w:hAnsiTheme="majorHAnsi"/>
          <w:b/>
          <w:color w:val="4F81BD" w:themeColor="accent1"/>
          <w:sz w:val="22"/>
          <w:szCs w:val="22"/>
        </w:rPr>
        <w:t>Délegyházi Vackor Bölcsőde</w:t>
      </w:r>
      <w:r w:rsidRPr="00146335">
        <w:rPr>
          <w:rFonts w:asciiTheme="majorHAnsi" w:hAnsiTheme="majorHAnsi"/>
          <w:b/>
          <w:sz w:val="22"/>
          <w:szCs w:val="22"/>
        </w:rPr>
        <w:t xml:space="preserve"> alapító okirat</w:t>
      </w:r>
      <w:r w:rsidR="00195AD9" w:rsidRPr="00146335">
        <w:rPr>
          <w:rFonts w:asciiTheme="majorHAnsi" w:hAnsiTheme="majorHAnsi"/>
          <w:b/>
          <w:sz w:val="22"/>
          <w:szCs w:val="22"/>
        </w:rPr>
        <w:t>át</w:t>
      </w:r>
      <w:r w:rsidRPr="00146335">
        <w:rPr>
          <w:rFonts w:asciiTheme="majorHAnsi" w:hAnsiTheme="majorHAnsi"/>
          <w:b/>
          <w:sz w:val="22"/>
          <w:szCs w:val="22"/>
        </w:rPr>
        <w:t xml:space="preserve"> a következők szerint </w:t>
      </w:r>
      <w:r w:rsidR="0011565C" w:rsidRPr="00146335">
        <w:rPr>
          <w:rFonts w:asciiTheme="majorHAnsi" w:hAnsiTheme="majorHAnsi"/>
          <w:b/>
          <w:sz w:val="22"/>
          <w:szCs w:val="22"/>
        </w:rPr>
        <w:t>adom ki</w:t>
      </w:r>
      <w:r w:rsidRPr="00146335">
        <w:rPr>
          <w:rFonts w:asciiTheme="majorHAnsi" w:hAnsiTheme="majorHAnsi"/>
          <w:b/>
          <w:sz w:val="22"/>
          <w:szCs w:val="22"/>
        </w:rPr>
        <w:t>: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</w:t>
      </w:r>
      <w:r w:rsidRPr="00C57881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Délegyházi Vackor Bölcsőde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96634" w:rsidRP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2337 Délegyháza, Rákóczi utca 10.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</w:t>
      </w:r>
      <w:r w:rsidRPr="00C57881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alapításának dátuma:</w:t>
      </w:r>
      <w:r w:rsidR="00A96634" w:rsidRP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2020. május 1.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alapítására, átalakítására, megszüntetésére jogosult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Délegyháza Község Önkormányzata</w:t>
      </w:r>
    </w:p>
    <w:p w:rsidR="00E57AA3" w:rsidRPr="00A96634" w:rsidRDefault="00E57AA3" w:rsidP="00A96634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2337 Délegyháza, Árpád utca 8.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57520C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Délegyháza Község Önkormányzatának Képviselő-testülete</w:t>
      </w:r>
    </w:p>
    <w:p w:rsidR="00E57AA3" w:rsidRPr="00A96634" w:rsidRDefault="00E57AA3" w:rsidP="00A96634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96634" w:rsidRP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2337 Délegyháza, Árpád utca 8.</w:t>
      </w:r>
      <w:r w:rsidR="00A96634" w:rsidRPr="00A96634">
        <w:rPr>
          <w:rFonts w:asciiTheme="majorHAnsi" w:hAnsiTheme="majorHAnsi"/>
          <w:sz w:val="22"/>
          <w:szCs w:val="22"/>
        </w:rPr>
        <w:t xml:space="preserve"> </w:t>
      </w:r>
    </w:p>
    <w:p w:rsidR="00C018EC" w:rsidRPr="00C57881" w:rsidRDefault="00C018EC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fenntartójának</w:t>
      </w:r>
    </w:p>
    <w:p w:rsidR="00C018EC" w:rsidRPr="00C57881" w:rsidRDefault="00C018EC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 xml:space="preserve"> megnevezése:</w:t>
      </w:r>
      <w:r w:rsidR="00AC70ED" w:rsidRPr="00AC70ED">
        <w:rPr>
          <w:rFonts w:asciiTheme="majorHAnsi" w:hAnsiTheme="majorHAnsi"/>
          <w:sz w:val="22"/>
          <w:szCs w:val="22"/>
        </w:rPr>
        <w:t xml:space="preserve"> </w:t>
      </w:r>
      <w:r w:rsidR="00AC70ED" w:rsidRPr="008E6566">
        <w:rPr>
          <w:rFonts w:asciiTheme="majorHAnsi" w:hAnsiTheme="majorHAnsi"/>
          <w:sz w:val="22"/>
          <w:szCs w:val="22"/>
        </w:rPr>
        <w:t>Délegyháza Község Önkormányzata</w:t>
      </w:r>
    </w:p>
    <w:p w:rsidR="00C018EC" w:rsidRPr="00C57881" w:rsidRDefault="00C018EC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C70ED" w:rsidRPr="00AC70ED">
        <w:rPr>
          <w:rFonts w:asciiTheme="majorHAnsi" w:hAnsiTheme="majorHAnsi"/>
          <w:sz w:val="22"/>
          <w:szCs w:val="22"/>
        </w:rPr>
        <w:t xml:space="preserve"> </w:t>
      </w:r>
      <w:r w:rsidR="00AC70ED" w:rsidRPr="008E6566">
        <w:rPr>
          <w:rFonts w:asciiTheme="majorHAnsi" w:hAnsiTheme="majorHAnsi"/>
          <w:sz w:val="22"/>
          <w:szCs w:val="22"/>
        </w:rPr>
        <w:t>2337 Délegyháza, Árpád utca 8.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lastRenderedPageBreak/>
        <w:t>A költségvetési szerv tevékenysége</w:t>
      </w:r>
    </w:p>
    <w:p w:rsidR="00E57AA3" w:rsidRPr="00C14A0B" w:rsidRDefault="00E57AA3" w:rsidP="00C14A0B">
      <w:pPr>
        <w:pStyle w:val="Stluskett"/>
        <w:numPr>
          <w:ilvl w:val="1"/>
          <w:numId w:val="8"/>
        </w:numPr>
        <w:spacing w:before="80"/>
        <w:ind w:left="567" w:right="-284" w:hanging="567"/>
      </w:pPr>
      <w:r w:rsidRPr="00C57881">
        <w:t>A költségvetési szerv közfeladata:</w:t>
      </w:r>
      <w:r w:rsidR="00C14A0B" w:rsidRPr="00C14A0B">
        <w:t xml:space="preserve"> </w:t>
      </w:r>
      <w:r w:rsidR="00C14A0B" w:rsidRPr="008E6566">
        <w:t>A gyermekek védelméről és a gyámügyi igazgatásról szóló 1997. évi XXXI. törvényben (továbbiakban: Gyvt.) megállapított, a személyes gondoskodás körébe tartozó gyermekjóléti alapellátások közül a gyermekek napközbeni ellátása a Gyvt. 15. § (2) bekezdés b) pontja és 41. §</w:t>
      </w:r>
      <w:proofErr w:type="spellStart"/>
      <w:r w:rsidR="00C14A0B" w:rsidRPr="008E6566">
        <w:t>-a</w:t>
      </w:r>
      <w:proofErr w:type="spellEnd"/>
      <w:r w:rsidR="00C14A0B" w:rsidRPr="008E6566">
        <w:t xml:space="preserve"> szerint, bölcsődei ellátás keretében a Gyvt. 42-43. §</w:t>
      </w:r>
      <w:proofErr w:type="spellStart"/>
      <w:r w:rsidR="00C14A0B" w:rsidRPr="008E6566">
        <w:t>-a</w:t>
      </w:r>
      <w:proofErr w:type="spellEnd"/>
      <w:r w:rsidR="00C14A0B" w:rsidRPr="008E6566">
        <w:t xml:space="preserve"> szerinti feltételekkel. 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266"/>
        <w:gridCol w:w="6347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226A66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20" w:type="pct"/>
            <w:vAlign w:val="center"/>
          </w:tcPr>
          <w:p w:rsidR="00420503" w:rsidRPr="00226A66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226A66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420503" w:rsidRPr="00226A66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226A66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226A66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26A66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20" w:type="pct"/>
            <w:vAlign w:val="center"/>
          </w:tcPr>
          <w:p w:rsidR="00420503" w:rsidRPr="00226A66" w:rsidRDefault="00C14A0B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226A66">
              <w:rPr>
                <w:rFonts w:asciiTheme="majorHAnsi" w:hAnsiTheme="majorHAnsi"/>
                <w:sz w:val="22"/>
                <w:szCs w:val="22"/>
              </w:rPr>
              <w:t>851030</w:t>
            </w:r>
          </w:p>
        </w:tc>
        <w:tc>
          <w:tcPr>
            <w:tcW w:w="3416" w:type="pct"/>
            <w:vAlign w:val="center"/>
          </w:tcPr>
          <w:p w:rsidR="00420503" w:rsidRPr="00226A66" w:rsidRDefault="00C14A0B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226A66">
              <w:rPr>
                <w:rFonts w:asciiTheme="majorHAnsi" w:hAnsiTheme="majorHAnsi"/>
                <w:sz w:val="22"/>
                <w:szCs w:val="22"/>
              </w:rPr>
              <w:t>Bölcsődei ellátás</w:t>
            </w:r>
          </w:p>
        </w:tc>
      </w:tr>
    </w:tbl>
    <w:p w:rsidR="00586A2E" w:rsidRDefault="00E57AA3" w:rsidP="00D14868">
      <w:pPr>
        <w:pStyle w:val="Stluskett"/>
        <w:numPr>
          <w:ilvl w:val="1"/>
          <w:numId w:val="8"/>
        </w:numPr>
        <w:ind w:left="567" w:right="0" w:hanging="567"/>
      </w:pPr>
      <w:r w:rsidRPr="00C57881">
        <w:t>A költségvetési szerv alaptevékenysége:</w:t>
      </w:r>
      <w:r w:rsidR="00586A2E" w:rsidRPr="00586A2E">
        <w:t xml:space="preserve"> </w:t>
      </w:r>
    </w:p>
    <w:p w:rsidR="00586A2E" w:rsidRDefault="00586A2E" w:rsidP="00586A2E">
      <w:pPr>
        <w:pStyle w:val="Stluskett"/>
        <w:spacing w:before="80"/>
        <w:ind w:left="567" w:firstLine="0"/>
      </w:pPr>
      <w:r w:rsidRPr="008E6566">
        <w:t>Bölcsődei ellátás: a Gyvt. 42/A. §</w:t>
      </w:r>
      <w:proofErr w:type="spellStart"/>
      <w:r w:rsidRPr="008E6566">
        <w:t>-ában</w:t>
      </w:r>
      <w:proofErr w:type="spellEnd"/>
      <w:r w:rsidRPr="008E6566">
        <w:t xml:space="preserve"> meghatározott korú gyermekek napközbeni ellátása, szakszerű gondozása-nevelése, harmonikus testi-szellemi fejlődésének elősegítése az életkori és egyéni sajátosságok figyelembe vételével.</w:t>
      </w:r>
    </w:p>
    <w:p w:rsidR="00586A2E" w:rsidRPr="008E6566" w:rsidRDefault="00586A2E" w:rsidP="00586A2E">
      <w:pPr>
        <w:pStyle w:val="Stluskett"/>
        <w:spacing w:before="80"/>
        <w:ind w:left="567" w:firstLine="0"/>
      </w:pPr>
      <w:r w:rsidRPr="008E6566">
        <w:t xml:space="preserve">A bölcsőde ellátás keretében az alapellátásokon túl – szolgáltatásként – nyújtott speciális tanácsadás, időszakos gyermekfelügyelet, vagy más gyermeknevelést segítő szolgáltatás is biztosítható. </w:t>
      </w:r>
      <w:r w:rsidRPr="008E6566">
        <w:rPr>
          <w:rFonts w:ascii="Cambria" w:hAnsi="Cambria" w:cs="Times New Roman"/>
        </w:rPr>
        <w:t>Ezeket a szolgáltatásokat a gyermek hatodik életévének betöltéséig lehet igénybe venni</w:t>
      </w:r>
      <w:r w:rsidRPr="008E6566">
        <w:t>.</w:t>
      </w:r>
    </w:p>
    <w:p w:rsidR="00586A2E" w:rsidRPr="008E6566" w:rsidRDefault="00586A2E" w:rsidP="00586A2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jc w:val="both"/>
        <w:rPr>
          <w:rFonts w:asciiTheme="majorHAnsi" w:hAnsiTheme="majorHAnsi"/>
          <w:sz w:val="22"/>
          <w:szCs w:val="22"/>
        </w:rPr>
      </w:pPr>
      <w:r w:rsidRPr="008E6566">
        <w:rPr>
          <w:rFonts w:asciiTheme="majorHAnsi" w:hAnsiTheme="majorHAnsi"/>
          <w:sz w:val="22"/>
          <w:szCs w:val="22"/>
        </w:rPr>
        <w:t xml:space="preserve">Gyermekétkeztetés: a Gyvt. 21/A. § (1) bekezdés a) pontja értelmében a bölcsődében ellátott gyermekek részére nyújtott intézményi gyermekétkeztetési feladatok ellátása. </w:t>
      </w:r>
    </w:p>
    <w:p w:rsidR="00E57AA3" w:rsidRPr="00C57881" w:rsidRDefault="00E57AA3" w:rsidP="00586A2E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061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374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2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A625EF" w:rsidRPr="00C57881" w:rsidTr="00D823F0">
        <w:trPr>
          <w:jc w:val="center"/>
        </w:trPr>
        <w:tc>
          <w:tcPr>
            <w:tcW w:w="363" w:type="pct"/>
            <w:vAlign w:val="center"/>
          </w:tcPr>
          <w:p w:rsidR="00A625EF" w:rsidRPr="00C57881" w:rsidRDefault="00A625EF" w:rsidP="00A625E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374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104031</w:t>
            </w:r>
          </w:p>
        </w:tc>
        <w:tc>
          <w:tcPr>
            <w:tcW w:w="3263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Gyermekek bölcsődében és mini bölcsődében történő ellátása</w:t>
            </w:r>
          </w:p>
        </w:tc>
      </w:tr>
      <w:tr w:rsidR="00A625EF" w:rsidRPr="00C57881" w:rsidTr="00D823F0">
        <w:trPr>
          <w:jc w:val="center"/>
        </w:trPr>
        <w:tc>
          <w:tcPr>
            <w:tcW w:w="363" w:type="pct"/>
            <w:vAlign w:val="center"/>
          </w:tcPr>
          <w:p w:rsidR="00A625EF" w:rsidRPr="00C57881" w:rsidRDefault="00A625EF" w:rsidP="00A625E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374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104035</w:t>
            </w:r>
          </w:p>
        </w:tc>
        <w:tc>
          <w:tcPr>
            <w:tcW w:w="3263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Gyermekétkeztetés bölcsődében, fogyatékosok nappali intézményében.</w:t>
            </w:r>
          </w:p>
        </w:tc>
      </w:tr>
      <w:tr w:rsidR="00A625EF" w:rsidRPr="00C57881" w:rsidTr="00D823F0">
        <w:trPr>
          <w:jc w:val="center"/>
        </w:trPr>
        <w:tc>
          <w:tcPr>
            <w:tcW w:w="363" w:type="pct"/>
            <w:vAlign w:val="center"/>
          </w:tcPr>
          <w:p w:rsidR="00A625EF" w:rsidRPr="00C57881" w:rsidRDefault="00A625EF" w:rsidP="00A625E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374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104036</w:t>
            </w:r>
          </w:p>
        </w:tc>
        <w:tc>
          <w:tcPr>
            <w:tcW w:w="3263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Munkahelyi étkeztetés gyermekek napközbeni ellátását biztosító intézményben</w:t>
            </w:r>
          </w:p>
        </w:tc>
      </w:tr>
    </w:tbl>
    <w:p w:rsidR="00E57AA3" w:rsidRPr="00D54E96" w:rsidRDefault="00E57AA3" w:rsidP="00D54E96">
      <w:pPr>
        <w:pStyle w:val="Stluskett"/>
        <w:numPr>
          <w:ilvl w:val="1"/>
          <w:numId w:val="8"/>
        </w:numPr>
        <w:ind w:left="567" w:hanging="567"/>
      </w:pPr>
      <w:r w:rsidRPr="00C57881">
        <w:t>A költségvetési szerv illetékessége, működési területe:</w:t>
      </w:r>
      <w:r w:rsidR="00D54E96" w:rsidRPr="00D54E96">
        <w:t xml:space="preserve"> </w:t>
      </w:r>
      <w:r w:rsidR="00D54E96" w:rsidRPr="008E6566">
        <w:t xml:space="preserve">Délegyháza Község közigazgatási területe. Szabad kapacitása terhére Pest megye közigazgatási területéről is fogad gyermekeket. 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BB221B" w:rsidRDefault="00E57AA3" w:rsidP="00BB221B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BB221B" w:rsidRPr="00BB221B">
        <w:rPr>
          <w:rFonts w:asciiTheme="majorHAnsi" w:hAnsiTheme="majorHAnsi"/>
          <w:sz w:val="22"/>
          <w:szCs w:val="22"/>
        </w:rPr>
        <w:t xml:space="preserve"> </w:t>
      </w:r>
    </w:p>
    <w:p w:rsidR="00BB221B" w:rsidRPr="008E6566" w:rsidRDefault="00BB221B" w:rsidP="00BB221B">
      <w:pPr>
        <w:pStyle w:val="Listaszerbekezds"/>
        <w:tabs>
          <w:tab w:val="left" w:leader="dot" w:pos="9072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E6566">
        <w:rPr>
          <w:rFonts w:asciiTheme="majorHAnsi" w:hAnsiTheme="majorHAnsi"/>
          <w:sz w:val="22"/>
          <w:szCs w:val="22"/>
        </w:rPr>
        <w:t>A vezető tekintetében a kinevezési/megbízási és felmentési jogkör gyakorlója Délegyháza Község Önkormányzat Képviselő-testülete, egyéb munkáltatói jogkör gyakorlója a polgármester.</w:t>
      </w:r>
    </w:p>
    <w:p w:rsidR="00BB221B" w:rsidRPr="008E6566" w:rsidRDefault="00BB221B" w:rsidP="00BB221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jc w:val="both"/>
        <w:rPr>
          <w:rFonts w:asciiTheme="majorHAnsi" w:hAnsiTheme="majorHAnsi"/>
          <w:sz w:val="22"/>
          <w:szCs w:val="22"/>
        </w:rPr>
      </w:pPr>
      <w:r w:rsidRPr="008E6566">
        <w:rPr>
          <w:rFonts w:asciiTheme="majorHAnsi" w:hAnsiTheme="majorHAnsi"/>
          <w:sz w:val="22"/>
          <w:szCs w:val="22"/>
        </w:rPr>
        <w:t xml:space="preserve">A vezetői megbízás határozott időre, legfeljebb 5 évre szólhat. </w:t>
      </w:r>
    </w:p>
    <w:p w:rsidR="00BB221B" w:rsidRPr="008E6566" w:rsidRDefault="00BB221B" w:rsidP="00BB221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jc w:val="both"/>
        <w:rPr>
          <w:rFonts w:asciiTheme="majorHAnsi" w:hAnsiTheme="majorHAnsi"/>
          <w:sz w:val="22"/>
          <w:szCs w:val="22"/>
        </w:rPr>
      </w:pPr>
      <w:r w:rsidRPr="008E6566">
        <w:rPr>
          <w:rFonts w:asciiTheme="majorHAnsi" w:hAnsiTheme="majorHAnsi"/>
          <w:sz w:val="22"/>
          <w:szCs w:val="22"/>
        </w:rPr>
        <w:t xml:space="preserve">A kinevezés módja: nyilvános pályázat útján a közalkalmazottak jogállásáról szóló 1992. évi XXXIII. törvény, és végrehajtási rendeletei szerint. </w:t>
      </w:r>
    </w:p>
    <w:p w:rsidR="00E57AA3" w:rsidRPr="00C57881" w:rsidRDefault="00E57AA3" w:rsidP="00BB221B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lastRenderedPageBreak/>
        <w:t>A költségvetési szervnél alkalmazásban álló személyek jogviszonya: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2978"/>
        <w:gridCol w:w="5636"/>
      </w:tblGrid>
      <w:tr w:rsidR="009C0BE6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0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34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BB221B" w:rsidRPr="00C57881" w:rsidTr="00315D97">
        <w:trPr>
          <w:jc w:val="center"/>
        </w:trPr>
        <w:tc>
          <w:tcPr>
            <w:tcW w:w="363" w:type="pct"/>
            <w:vAlign w:val="center"/>
          </w:tcPr>
          <w:p w:rsidR="00BB221B" w:rsidRPr="00C57881" w:rsidRDefault="00BB221B" w:rsidP="00BB221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03" w:type="pct"/>
          </w:tcPr>
          <w:p w:rsidR="00BB221B" w:rsidRPr="008E6566" w:rsidRDefault="00BB221B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közalkalmazotti jogviszony</w:t>
            </w:r>
          </w:p>
        </w:tc>
        <w:tc>
          <w:tcPr>
            <w:tcW w:w="3034" w:type="pct"/>
          </w:tcPr>
          <w:p w:rsidR="00BB221B" w:rsidRPr="008E6566" w:rsidRDefault="00BB221B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1992. évi XXXIII. törvény a közalkalmazottak jogállásáról</w:t>
            </w:r>
          </w:p>
        </w:tc>
      </w:tr>
      <w:tr w:rsidR="00BB221B" w:rsidRPr="00C57881" w:rsidTr="00315D97">
        <w:trPr>
          <w:jc w:val="center"/>
        </w:trPr>
        <w:tc>
          <w:tcPr>
            <w:tcW w:w="363" w:type="pct"/>
            <w:vAlign w:val="center"/>
          </w:tcPr>
          <w:p w:rsidR="00BB221B" w:rsidRPr="00C57881" w:rsidRDefault="00BB221B" w:rsidP="00BB221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03" w:type="pct"/>
          </w:tcPr>
          <w:p w:rsidR="00BB221B" w:rsidRPr="008E6566" w:rsidRDefault="00BB221B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megbízási jogviszony</w:t>
            </w:r>
          </w:p>
        </w:tc>
        <w:tc>
          <w:tcPr>
            <w:tcW w:w="3034" w:type="pct"/>
          </w:tcPr>
          <w:p w:rsidR="00BB221B" w:rsidRPr="008E6566" w:rsidRDefault="00BB221B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2013. évi V. törvény a Polgári Törvénykönyvről</w:t>
            </w:r>
          </w:p>
        </w:tc>
      </w:tr>
    </w:tbl>
    <w:p w:rsidR="007A3071" w:rsidRPr="00C57881" w:rsidRDefault="007A3071" w:rsidP="00BB221B">
      <w:pPr>
        <w:pStyle w:val="Listaszerbekezds"/>
        <w:tabs>
          <w:tab w:val="left" w:leader="dot" w:pos="9072"/>
        </w:tabs>
        <w:spacing w:before="720" w:after="480"/>
        <w:ind w:left="360"/>
        <w:contextualSpacing w:val="0"/>
        <w:rPr>
          <w:rFonts w:asciiTheme="majorHAnsi" w:hAnsiTheme="majorHAnsi"/>
          <w:sz w:val="22"/>
          <w:szCs w:val="22"/>
        </w:rPr>
      </w:pPr>
    </w:p>
    <w:sectPr w:rsidR="007A3071" w:rsidRPr="00C57881" w:rsidSect="0057520C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569" w:rsidRDefault="00CF2569" w:rsidP="00861402">
      <w:r>
        <w:separator/>
      </w:r>
    </w:p>
  </w:endnote>
  <w:endnote w:type="continuationSeparator" w:id="0">
    <w:p w:rsidR="00CF2569" w:rsidRDefault="00CF2569" w:rsidP="00861402">
      <w:r>
        <w:continuationSeparator/>
      </w:r>
    </w:p>
  </w:endnote>
  <w:endnote w:type="continuationNotice" w:id="1">
    <w:p w:rsidR="00CF2569" w:rsidRDefault="00CF25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569" w:rsidRPr="009F2115" w:rsidRDefault="00CF2569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EA3DDB">
      <w:rPr>
        <w:rFonts w:asciiTheme="majorHAnsi" w:hAnsiTheme="majorHAnsi"/>
        <w:noProof/>
        <w:sz w:val="22"/>
        <w:szCs w:val="22"/>
      </w:rPr>
      <w:t>2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569" w:rsidRDefault="00CF2569" w:rsidP="00861402">
      <w:r>
        <w:separator/>
      </w:r>
    </w:p>
  </w:footnote>
  <w:footnote w:type="continuationSeparator" w:id="0">
    <w:p w:rsidR="00CF2569" w:rsidRDefault="00CF2569" w:rsidP="00861402">
      <w:r>
        <w:continuationSeparator/>
      </w:r>
    </w:p>
  </w:footnote>
  <w:footnote w:type="continuationNotice" w:id="1">
    <w:p w:rsidR="00CF2569" w:rsidRDefault="00CF25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569" w:rsidRDefault="00CF2569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569" w:rsidRDefault="00CF2569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569" w:rsidRDefault="00CF2569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0017C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2FA0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263C4"/>
    <w:rsid w:val="000324DD"/>
    <w:rsid w:val="0003685E"/>
    <w:rsid w:val="00036D14"/>
    <w:rsid w:val="00051256"/>
    <w:rsid w:val="00055339"/>
    <w:rsid w:val="00056A15"/>
    <w:rsid w:val="0006031B"/>
    <w:rsid w:val="0006058A"/>
    <w:rsid w:val="0006567D"/>
    <w:rsid w:val="00066932"/>
    <w:rsid w:val="00080087"/>
    <w:rsid w:val="00080BC8"/>
    <w:rsid w:val="00081EBA"/>
    <w:rsid w:val="000857E4"/>
    <w:rsid w:val="000B4360"/>
    <w:rsid w:val="000B6ABC"/>
    <w:rsid w:val="000B6CD1"/>
    <w:rsid w:val="000C6A18"/>
    <w:rsid w:val="000D26E4"/>
    <w:rsid w:val="000D2B7F"/>
    <w:rsid w:val="000E4A08"/>
    <w:rsid w:val="000E5193"/>
    <w:rsid w:val="000F302D"/>
    <w:rsid w:val="000F5EE5"/>
    <w:rsid w:val="001130D2"/>
    <w:rsid w:val="0011403E"/>
    <w:rsid w:val="00114A3E"/>
    <w:rsid w:val="0011565C"/>
    <w:rsid w:val="00122D20"/>
    <w:rsid w:val="00123FA5"/>
    <w:rsid w:val="00124144"/>
    <w:rsid w:val="00136514"/>
    <w:rsid w:val="001375B6"/>
    <w:rsid w:val="00141015"/>
    <w:rsid w:val="00145E2F"/>
    <w:rsid w:val="00146335"/>
    <w:rsid w:val="001466A9"/>
    <w:rsid w:val="00147E40"/>
    <w:rsid w:val="00156898"/>
    <w:rsid w:val="00160774"/>
    <w:rsid w:val="00166A96"/>
    <w:rsid w:val="00181139"/>
    <w:rsid w:val="001864ED"/>
    <w:rsid w:val="00186A1E"/>
    <w:rsid w:val="001911E9"/>
    <w:rsid w:val="0019264C"/>
    <w:rsid w:val="00193B81"/>
    <w:rsid w:val="00194DA8"/>
    <w:rsid w:val="00195AD9"/>
    <w:rsid w:val="00196600"/>
    <w:rsid w:val="001975C6"/>
    <w:rsid w:val="001A3725"/>
    <w:rsid w:val="001A4176"/>
    <w:rsid w:val="001A6118"/>
    <w:rsid w:val="001B32D9"/>
    <w:rsid w:val="001B4076"/>
    <w:rsid w:val="001B608F"/>
    <w:rsid w:val="001B6C67"/>
    <w:rsid w:val="001C3EE1"/>
    <w:rsid w:val="001C60DC"/>
    <w:rsid w:val="001D12FA"/>
    <w:rsid w:val="001D4424"/>
    <w:rsid w:val="001E4CA1"/>
    <w:rsid w:val="001E51F2"/>
    <w:rsid w:val="001E69CE"/>
    <w:rsid w:val="001F3A19"/>
    <w:rsid w:val="001F4920"/>
    <w:rsid w:val="001F561D"/>
    <w:rsid w:val="00201D72"/>
    <w:rsid w:val="00201E33"/>
    <w:rsid w:val="002048D0"/>
    <w:rsid w:val="0020539D"/>
    <w:rsid w:val="00205FF9"/>
    <w:rsid w:val="00212B0A"/>
    <w:rsid w:val="00225359"/>
    <w:rsid w:val="00226A66"/>
    <w:rsid w:val="00230B5B"/>
    <w:rsid w:val="00235571"/>
    <w:rsid w:val="002406C1"/>
    <w:rsid w:val="00246BF1"/>
    <w:rsid w:val="002508F5"/>
    <w:rsid w:val="002515F2"/>
    <w:rsid w:val="00270A43"/>
    <w:rsid w:val="00287A35"/>
    <w:rsid w:val="0029148C"/>
    <w:rsid w:val="00295F8D"/>
    <w:rsid w:val="002A0DDD"/>
    <w:rsid w:val="002A4403"/>
    <w:rsid w:val="002B0F3B"/>
    <w:rsid w:val="002B2A00"/>
    <w:rsid w:val="002B3537"/>
    <w:rsid w:val="002B6BA4"/>
    <w:rsid w:val="002B7552"/>
    <w:rsid w:val="002D49A9"/>
    <w:rsid w:val="002E12DC"/>
    <w:rsid w:val="002E7C12"/>
    <w:rsid w:val="002F0BB2"/>
    <w:rsid w:val="002F1DCF"/>
    <w:rsid w:val="002F6380"/>
    <w:rsid w:val="002F771D"/>
    <w:rsid w:val="00301A20"/>
    <w:rsid w:val="003041C9"/>
    <w:rsid w:val="00325BE6"/>
    <w:rsid w:val="00326598"/>
    <w:rsid w:val="003341C7"/>
    <w:rsid w:val="003424E1"/>
    <w:rsid w:val="00346183"/>
    <w:rsid w:val="00347CAD"/>
    <w:rsid w:val="00351687"/>
    <w:rsid w:val="003621B0"/>
    <w:rsid w:val="003657EC"/>
    <w:rsid w:val="0036687F"/>
    <w:rsid w:val="00367A80"/>
    <w:rsid w:val="00376464"/>
    <w:rsid w:val="003860DD"/>
    <w:rsid w:val="0039785B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11D9"/>
    <w:rsid w:val="003E1E62"/>
    <w:rsid w:val="003E2B16"/>
    <w:rsid w:val="003F2EAB"/>
    <w:rsid w:val="003F37BF"/>
    <w:rsid w:val="004048E2"/>
    <w:rsid w:val="00412A7E"/>
    <w:rsid w:val="00416954"/>
    <w:rsid w:val="00417B3C"/>
    <w:rsid w:val="00420503"/>
    <w:rsid w:val="004222CD"/>
    <w:rsid w:val="00424FD5"/>
    <w:rsid w:val="0042792C"/>
    <w:rsid w:val="00442C7B"/>
    <w:rsid w:val="00446862"/>
    <w:rsid w:val="004520EA"/>
    <w:rsid w:val="00454935"/>
    <w:rsid w:val="0045799E"/>
    <w:rsid w:val="0046380B"/>
    <w:rsid w:val="004663AB"/>
    <w:rsid w:val="00466A38"/>
    <w:rsid w:val="004719E6"/>
    <w:rsid w:val="00474140"/>
    <w:rsid w:val="00480880"/>
    <w:rsid w:val="00484B87"/>
    <w:rsid w:val="00486B00"/>
    <w:rsid w:val="00495374"/>
    <w:rsid w:val="004977BD"/>
    <w:rsid w:val="004A78E8"/>
    <w:rsid w:val="004B3D27"/>
    <w:rsid w:val="004B61B2"/>
    <w:rsid w:val="004B61D7"/>
    <w:rsid w:val="004E1997"/>
    <w:rsid w:val="004E1D56"/>
    <w:rsid w:val="004E5BA0"/>
    <w:rsid w:val="004F65B7"/>
    <w:rsid w:val="005015CB"/>
    <w:rsid w:val="0051048C"/>
    <w:rsid w:val="00512AAC"/>
    <w:rsid w:val="0053180D"/>
    <w:rsid w:val="00533D17"/>
    <w:rsid w:val="0053549D"/>
    <w:rsid w:val="005437B6"/>
    <w:rsid w:val="00547A4C"/>
    <w:rsid w:val="00550FD3"/>
    <w:rsid w:val="00552EAB"/>
    <w:rsid w:val="00562236"/>
    <w:rsid w:val="005640FE"/>
    <w:rsid w:val="00564E11"/>
    <w:rsid w:val="00566F3C"/>
    <w:rsid w:val="00571B98"/>
    <w:rsid w:val="0057520C"/>
    <w:rsid w:val="00586609"/>
    <w:rsid w:val="00586A2E"/>
    <w:rsid w:val="0059292E"/>
    <w:rsid w:val="005A527B"/>
    <w:rsid w:val="005B44DC"/>
    <w:rsid w:val="005B7BA3"/>
    <w:rsid w:val="005C0CCB"/>
    <w:rsid w:val="005C14E8"/>
    <w:rsid w:val="005C1EF7"/>
    <w:rsid w:val="005C38B7"/>
    <w:rsid w:val="005D5027"/>
    <w:rsid w:val="005E4417"/>
    <w:rsid w:val="005E4865"/>
    <w:rsid w:val="005E4A5A"/>
    <w:rsid w:val="005E54E4"/>
    <w:rsid w:val="00607DE6"/>
    <w:rsid w:val="006151B6"/>
    <w:rsid w:val="00615800"/>
    <w:rsid w:val="00616D6C"/>
    <w:rsid w:val="0062102D"/>
    <w:rsid w:val="00621421"/>
    <w:rsid w:val="0062209D"/>
    <w:rsid w:val="00622B43"/>
    <w:rsid w:val="00632953"/>
    <w:rsid w:val="0064310B"/>
    <w:rsid w:val="006541CD"/>
    <w:rsid w:val="00662158"/>
    <w:rsid w:val="006651D0"/>
    <w:rsid w:val="00667A84"/>
    <w:rsid w:val="0067094F"/>
    <w:rsid w:val="0067271F"/>
    <w:rsid w:val="0068228A"/>
    <w:rsid w:val="00692AE8"/>
    <w:rsid w:val="0069726D"/>
    <w:rsid w:val="006B15A4"/>
    <w:rsid w:val="006C181C"/>
    <w:rsid w:val="006C3424"/>
    <w:rsid w:val="006D0D51"/>
    <w:rsid w:val="006D148A"/>
    <w:rsid w:val="006D16FE"/>
    <w:rsid w:val="006D20BE"/>
    <w:rsid w:val="006D25F9"/>
    <w:rsid w:val="006E3980"/>
    <w:rsid w:val="006E4FAC"/>
    <w:rsid w:val="006F35EC"/>
    <w:rsid w:val="006F5BF5"/>
    <w:rsid w:val="006F60C5"/>
    <w:rsid w:val="007020EB"/>
    <w:rsid w:val="007058B4"/>
    <w:rsid w:val="00705E02"/>
    <w:rsid w:val="0070782E"/>
    <w:rsid w:val="00707D76"/>
    <w:rsid w:val="00710336"/>
    <w:rsid w:val="0071322F"/>
    <w:rsid w:val="00713BFB"/>
    <w:rsid w:val="00722627"/>
    <w:rsid w:val="007240A4"/>
    <w:rsid w:val="00724AA3"/>
    <w:rsid w:val="00731418"/>
    <w:rsid w:val="00736ACB"/>
    <w:rsid w:val="007416DF"/>
    <w:rsid w:val="00744E0B"/>
    <w:rsid w:val="00752524"/>
    <w:rsid w:val="00753AA6"/>
    <w:rsid w:val="007617EB"/>
    <w:rsid w:val="00761AED"/>
    <w:rsid w:val="00764229"/>
    <w:rsid w:val="00764D1D"/>
    <w:rsid w:val="00785CE9"/>
    <w:rsid w:val="00786235"/>
    <w:rsid w:val="0079168C"/>
    <w:rsid w:val="00791C6B"/>
    <w:rsid w:val="00794E05"/>
    <w:rsid w:val="0079542F"/>
    <w:rsid w:val="007A3071"/>
    <w:rsid w:val="007A7AE0"/>
    <w:rsid w:val="007B06A6"/>
    <w:rsid w:val="007B2EC9"/>
    <w:rsid w:val="007B4C19"/>
    <w:rsid w:val="007B68DA"/>
    <w:rsid w:val="007B783F"/>
    <w:rsid w:val="007B7ACB"/>
    <w:rsid w:val="007C01D0"/>
    <w:rsid w:val="007C57F5"/>
    <w:rsid w:val="007E14B4"/>
    <w:rsid w:val="007E6425"/>
    <w:rsid w:val="0080289D"/>
    <w:rsid w:val="00803BA5"/>
    <w:rsid w:val="008135EE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36D39"/>
    <w:rsid w:val="00837562"/>
    <w:rsid w:val="008407CC"/>
    <w:rsid w:val="00845C9F"/>
    <w:rsid w:val="0084614D"/>
    <w:rsid w:val="0085132C"/>
    <w:rsid w:val="008520F5"/>
    <w:rsid w:val="00854C49"/>
    <w:rsid w:val="00861402"/>
    <w:rsid w:val="0086367D"/>
    <w:rsid w:val="00864B30"/>
    <w:rsid w:val="00870EAA"/>
    <w:rsid w:val="008751C5"/>
    <w:rsid w:val="008759A4"/>
    <w:rsid w:val="008824E4"/>
    <w:rsid w:val="008856A2"/>
    <w:rsid w:val="008923FD"/>
    <w:rsid w:val="008A0E85"/>
    <w:rsid w:val="008A3BFC"/>
    <w:rsid w:val="008A7A6B"/>
    <w:rsid w:val="008B0371"/>
    <w:rsid w:val="008B26EA"/>
    <w:rsid w:val="008B5EFF"/>
    <w:rsid w:val="008C0F8B"/>
    <w:rsid w:val="008C28E7"/>
    <w:rsid w:val="008C5240"/>
    <w:rsid w:val="008D1BDE"/>
    <w:rsid w:val="008D64FB"/>
    <w:rsid w:val="008D6FD1"/>
    <w:rsid w:val="008D7130"/>
    <w:rsid w:val="008D74FF"/>
    <w:rsid w:val="008E373F"/>
    <w:rsid w:val="008E3DBD"/>
    <w:rsid w:val="008E5C1B"/>
    <w:rsid w:val="008F1B58"/>
    <w:rsid w:val="008F2FE0"/>
    <w:rsid w:val="008F3F14"/>
    <w:rsid w:val="008F6C8A"/>
    <w:rsid w:val="00903F65"/>
    <w:rsid w:val="009054A6"/>
    <w:rsid w:val="00905E90"/>
    <w:rsid w:val="00913C3F"/>
    <w:rsid w:val="00916518"/>
    <w:rsid w:val="009213CD"/>
    <w:rsid w:val="009330B7"/>
    <w:rsid w:val="00945CD5"/>
    <w:rsid w:val="00947D3E"/>
    <w:rsid w:val="00960F7C"/>
    <w:rsid w:val="0096702F"/>
    <w:rsid w:val="009710E7"/>
    <w:rsid w:val="00973D80"/>
    <w:rsid w:val="00985A3A"/>
    <w:rsid w:val="00985D73"/>
    <w:rsid w:val="00985D85"/>
    <w:rsid w:val="00991CFB"/>
    <w:rsid w:val="009929F6"/>
    <w:rsid w:val="00992ED6"/>
    <w:rsid w:val="009A3F59"/>
    <w:rsid w:val="009A6A4A"/>
    <w:rsid w:val="009A6FD1"/>
    <w:rsid w:val="009C0BE6"/>
    <w:rsid w:val="009D003D"/>
    <w:rsid w:val="009D28E9"/>
    <w:rsid w:val="009E38DB"/>
    <w:rsid w:val="009E475A"/>
    <w:rsid w:val="009E55A4"/>
    <w:rsid w:val="009E7F63"/>
    <w:rsid w:val="009F18E4"/>
    <w:rsid w:val="009F2115"/>
    <w:rsid w:val="009F31C7"/>
    <w:rsid w:val="009F737E"/>
    <w:rsid w:val="00A00120"/>
    <w:rsid w:val="00A01186"/>
    <w:rsid w:val="00A019F1"/>
    <w:rsid w:val="00A03AC5"/>
    <w:rsid w:val="00A113F6"/>
    <w:rsid w:val="00A11558"/>
    <w:rsid w:val="00A142C9"/>
    <w:rsid w:val="00A2304D"/>
    <w:rsid w:val="00A247FF"/>
    <w:rsid w:val="00A27F87"/>
    <w:rsid w:val="00A322EA"/>
    <w:rsid w:val="00A40892"/>
    <w:rsid w:val="00A43DC0"/>
    <w:rsid w:val="00A46DBA"/>
    <w:rsid w:val="00A625EF"/>
    <w:rsid w:val="00A703A0"/>
    <w:rsid w:val="00A74FCF"/>
    <w:rsid w:val="00A755BA"/>
    <w:rsid w:val="00A76FE6"/>
    <w:rsid w:val="00A867AB"/>
    <w:rsid w:val="00A96634"/>
    <w:rsid w:val="00AA46D8"/>
    <w:rsid w:val="00AA5F20"/>
    <w:rsid w:val="00AA7886"/>
    <w:rsid w:val="00AB617D"/>
    <w:rsid w:val="00AB6837"/>
    <w:rsid w:val="00AC01C5"/>
    <w:rsid w:val="00AC0F01"/>
    <w:rsid w:val="00AC663E"/>
    <w:rsid w:val="00AC70ED"/>
    <w:rsid w:val="00AC75EC"/>
    <w:rsid w:val="00AD29AE"/>
    <w:rsid w:val="00AD6D29"/>
    <w:rsid w:val="00AD78F9"/>
    <w:rsid w:val="00AE16F1"/>
    <w:rsid w:val="00AE3885"/>
    <w:rsid w:val="00AF26CD"/>
    <w:rsid w:val="00AF282A"/>
    <w:rsid w:val="00AF3B6C"/>
    <w:rsid w:val="00AF5D15"/>
    <w:rsid w:val="00AF6D68"/>
    <w:rsid w:val="00B05259"/>
    <w:rsid w:val="00B059D9"/>
    <w:rsid w:val="00B129E2"/>
    <w:rsid w:val="00B16988"/>
    <w:rsid w:val="00B16D44"/>
    <w:rsid w:val="00B17887"/>
    <w:rsid w:val="00B21114"/>
    <w:rsid w:val="00B214E8"/>
    <w:rsid w:val="00B37835"/>
    <w:rsid w:val="00B415B8"/>
    <w:rsid w:val="00B66FEA"/>
    <w:rsid w:val="00B7438D"/>
    <w:rsid w:val="00B77D8D"/>
    <w:rsid w:val="00B85764"/>
    <w:rsid w:val="00B950B2"/>
    <w:rsid w:val="00BA7BD9"/>
    <w:rsid w:val="00BB221B"/>
    <w:rsid w:val="00BB7B3E"/>
    <w:rsid w:val="00BC5652"/>
    <w:rsid w:val="00BD5696"/>
    <w:rsid w:val="00BE4077"/>
    <w:rsid w:val="00BE6DBD"/>
    <w:rsid w:val="00BF3AFD"/>
    <w:rsid w:val="00C018EC"/>
    <w:rsid w:val="00C06FD7"/>
    <w:rsid w:val="00C1166D"/>
    <w:rsid w:val="00C14A0B"/>
    <w:rsid w:val="00C17690"/>
    <w:rsid w:val="00C2210E"/>
    <w:rsid w:val="00C227EB"/>
    <w:rsid w:val="00C23BBF"/>
    <w:rsid w:val="00C25891"/>
    <w:rsid w:val="00C279A7"/>
    <w:rsid w:val="00C433A5"/>
    <w:rsid w:val="00C44622"/>
    <w:rsid w:val="00C53E23"/>
    <w:rsid w:val="00C57881"/>
    <w:rsid w:val="00C70582"/>
    <w:rsid w:val="00C72BCE"/>
    <w:rsid w:val="00C7738F"/>
    <w:rsid w:val="00C77BA2"/>
    <w:rsid w:val="00C8030F"/>
    <w:rsid w:val="00C857E1"/>
    <w:rsid w:val="00C93F42"/>
    <w:rsid w:val="00C9445D"/>
    <w:rsid w:val="00C965B1"/>
    <w:rsid w:val="00C96D36"/>
    <w:rsid w:val="00CB027A"/>
    <w:rsid w:val="00CB1FE8"/>
    <w:rsid w:val="00CB2D53"/>
    <w:rsid w:val="00CB77DF"/>
    <w:rsid w:val="00CC3871"/>
    <w:rsid w:val="00CC76C9"/>
    <w:rsid w:val="00CD07BD"/>
    <w:rsid w:val="00CD12CF"/>
    <w:rsid w:val="00CD2302"/>
    <w:rsid w:val="00CD4994"/>
    <w:rsid w:val="00CD5321"/>
    <w:rsid w:val="00CD6E54"/>
    <w:rsid w:val="00CE48E0"/>
    <w:rsid w:val="00CE6337"/>
    <w:rsid w:val="00CE72F1"/>
    <w:rsid w:val="00CF04E8"/>
    <w:rsid w:val="00CF2569"/>
    <w:rsid w:val="00CF28D9"/>
    <w:rsid w:val="00CF568E"/>
    <w:rsid w:val="00CF76A8"/>
    <w:rsid w:val="00D00A58"/>
    <w:rsid w:val="00D14868"/>
    <w:rsid w:val="00D14CE6"/>
    <w:rsid w:val="00D14E87"/>
    <w:rsid w:val="00D1591E"/>
    <w:rsid w:val="00D21BF9"/>
    <w:rsid w:val="00D24360"/>
    <w:rsid w:val="00D25ED8"/>
    <w:rsid w:val="00D30ABA"/>
    <w:rsid w:val="00D33907"/>
    <w:rsid w:val="00D33CC9"/>
    <w:rsid w:val="00D45E38"/>
    <w:rsid w:val="00D526E3"/>
    <w:rsid w:val="00D54E96"/>
    <w:rsid w:val="00D771E9"/>
    <w:rsid w:val="00D8204F"/>
    <w:rsid w:val="00D8486C"/>
    <w:rsid w:val="00D87507"/>
    <w:rsid w:val="00DA5D58"/>
    <w:rsid w:val="00DA63E7"/>
    <w:rsid w:val="00DB0A64"/>
    <w:rsid w:val="00DC12CB"/>
    <w:rsid w:val="00DC274F"/>
    <w:rsid w:val="00DC4FFB"/>
    <w:rsid w:val="00DD3B99"/>
    <w:rsid w:val="00DD48FF"/>
    <w:rsid w:val="00DE067A"/>
    <w:rsid w:val="00DE18BC"/>
    <w:rsid w:val="00DE1C2B"/>
    <w:rsid w:val="00DE6486"/>
    <w:rsid w:val="00DE7613"/>
    <w:rsid w:val="00DF38D7"/>
    <w:rsid w:val="00DF4FD0"/>
    <w:rsid w:val="00DF6AF1"/>
    <w:rsid w:val="00E1013C"/>
    <w:rsid w:val="00E26E17"/>
    <w:rsid w:val="00E413F2"/>
    <w:rsid w:val="00E51FE7"/>
    <w:rsid w:val="00E5213D"/>
    <w:rsid w:val="00E54A4D"/>
    <w:rsid w:val="00E57AA3"/>
    <w:rsid w:val="00E6358D"/>
    <w:rsid w:val="00E6432C"/>
    <w:rsid w:val="00E64364"/>
    <w:rsid w:val="00E65A89"/>
    <w:rsid w:val="00E66F16"/>
    <w:rsid w:val="00E722D7"/>
    <w:rsid w:val="00E81FBE"/>
    <w:rsid w:val="00E82995"/>
    <w:rsid w:val="00E850A0"/>
    <w:rsid w:val="00E95A2B"/>
    <w:rsid w:val="00EA2F66"/>
    <w:rsid w:val="00EA3DDB"/>
    <w:rsid w:val="00EA49BD"/>
    <w:rsid w:val="00EB02AF"/>
    <w:rsid w:val="00EB16BD"/>
    <w:rsid w:val="00EB1928"/>
    <w:rsid w:val="00EB1EE7"/>
    <w:rsid w:val="00EB5460"/>
    <w:rsid w:val="00EB6647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26FA6"/>
    <w:rsid w:val="00F27D9E"/>
    <w:rsid w:val="00F3707A"/>
    <w:rsid w:val="00F434D7"/>
    <w:rsid w:val="00F460AA"/>
    <w:rsid w:val="00F465BA"/>
    <w:rsid w:val="00F51BD4"/>
    <w:rsid w:val="00F54EBD"/>
    <w:rsid w:val="00F5510C"/>
    <w:rsid w:val="00F55BEB"/>
    <w:rsid w:val="00F55E6F"/>
    <w:rsid w:val="00F567EA"/>
    <w:rsid w:val="00F60E68"/>
    <w:rsid w:val="00F622CF"/>
    <w:rsid w:val="00F64317"/>
    <w:rsid w:val="00F65E88"/>
    <w:rsid w:val="00F65F0E"/>
    <w:rsid w:val="00F6798C"/>
    <w:rsid w:val="00F70334"/>
    <w:rsid w:val="00F72777"/>
    <w:rsid w:val="00F729BB"/>
    <w:rsid w:val="00F81A8E"/>
    <w:rsid w:val="00F84A18"/>
    <w:rsid w:val="00F87470"/>
    <w:rsid w:val="00F90400"/>
    <w:rsid w:val="00F9276A"/>
    <w:rsid w:val="00F92907"/>
    <w:rsid w:val="00F96F3A"/>
    <w:rsid w:val="00FA1C15"/>
    <w:rsid w:val="00FA3EE8"/>
    <w:rsid w:val="00FB32CD"/>
    <w:rsid w:val="00FB408C"/>
    <w:rsid w:val="00FC3097"/>
    <w:rsid w:val="00FC5905"/>
    <w:rsid w:val="00FC67C7"/>
    <w:rsid w:val="00FD58DA"/>
    <w:rsid w:val="00FD7EF0"/>
    <w:rsid w:val="00FE0331"/>
    <w:rsid w:val="00FE2401"/>
    <w:rsid w:val="00FE4FC8"/>
    <w:rsid w:val="00FE5524"/>
    <w:rsid w:val="00FF3F33"/>
    <w:rsid w:val="00FF6E3A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0"/>
  <w15:docId w15:val="{342A0C86-62D9-4E59-9FBC-362D2FC4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StluskettChar">
    <w:name w:val="Stílus_kettő Char"/>
    <w:basedOn w:val="Bekezdsalapbettpusa"/>
    <w:link w:val="Stluskett"/>
    <w:locked/>
    <w:rsid w:val="00C14A0B"/>
    <w:rPr>
      <w:rFonts w:asciiTheme="majorHAnsi" w:eastAsiaTheme="minorHAnsi" w:hAnsiTheme="majorHAnsi"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C14A0B"/>
    <w:pPr>
      <w:tabs>
        <w:tab w:val="left" w:leader="dot" w:pos="9072"/>
        <w:tab w:val="left" w:leader="dot" w:pos="9781"/>
        <w:tab w:val="left" w:leader="dot" w:pos="16443"/>
      </w:tabs>
      <w:spacing w:before="240"/>
      <w:ind w:left="792" w:right="-1" w:hanging="432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C6E12-76B2-4D20-8240-CBE91783E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466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Dr. Molnár Zsuzsanna</cp:lastModifiedBy>
  <cp:revision>19</cp:revision>
  <cp:lastPrinted>2015-10-06T09:49:00Z</cp:lastPrinted>
  <dcterms:created xsi:type="dcterms:W3CDTF">2025-03-03T12:29:00Z</dcterms:created>
  <dcterms:modified xsi:type="dcterms:W3CDTF">2025-09-04T09:28:00Z</dcterms:modified>
</cp:coreProperties>
</file>